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289" w:rsidRDefault="00BA6289" w:rsidP="00BA6289">
      <w:pPr>
        <w:widowControl/>
        <w:spacing w:line="375" w:lineRule="atLeast"/>
        <w:jc w:val="center"/>
        <w:rPr>
          <w:rFonts w:ascii="黑体" w:eastAsia="黑体" w:hAnsi="黑体"/>
          <w:bCs/>
          <w:sz w:val="32"/>
          <w:szCs w:val="32"/>
        </w:rPr>
      </w:pPr>
      <w:r w:rsidRPr="00BA6289">
        <w:rPr>
          <w:rFonts w:ascii="黑体" w:eastAsia="黑体" w:hAnsi="黑体"/>
          <w:bCs/>
          <w:sz w:val="32"/>
          <w:szCs w:val="32"/>
        </w:rPr>
        <w:t>关于做好2016年</w:t>
      </w:r>
      <w:r w:rsidR="004840F7">
        <w:rPr>
          <w:rFonts w:ascii="黑体" w:eastAsia="黑体" w:hAnsi="黑体"/>
          <w:bCs/>
          <w:sz w:val="32"/>
          <w:szCs w:val="32"/>
        </w:rPr>
        <w:t>第二批</w:t>
      </w:r>
      <w:bookmarkStart w:id="0" w:name="_GoBack"/>
      <w:bookmarkEnd w:id="0"/>
      <w:r>
        <w:rPr>
          <w:rFonts w:ascii="黑体" w:eastAsia="黑体" w:hAnsi="黑体"/>
          <w:bCs/>
          <w:sz w:val="32"/>
          <w:szCs w:val="32"/>
        </w:rPr>
        <w:t>基层就业及应征入伍</w:t>
      </w:r>
      <w:r w:rsidRPr="00BA6289">
        <w:rPr>
          <w:rFonts w:ascii="黑体" w:eastAsia="黑体" w:hAnsi="黑体"/>
          <w:bCs/>
          <w:sz w:val="32"/>
          <w:szCs w:val="32"/>
        </w:rPr>
        <w:t>学费</w:t>
      </w:r>
      <w:r w:rsidRPr="00BA6289">
        <w:rPr>
          <w:rFonts w:ascii="黑体" w:eastAsia="黑体" w:hAnsi="黑体"/>
          <w:bCs/>
          <w:sz w:val="32"/>
          <w:szCs w:val="32"/>
        </w:rPr>
        <w:t>补偿</w:t>
      </w:r>
      <w:r w:rsidRPr="00BA6289">
        <w:rPr>
          <w:rFonts w:ascii="黑体" w:eastAsia="黑体" w:hAnsi="黑体"/>
          <w:bCs/>
          <w:sz w:val="32"/>
          <w:szCs w:val="32"/>
        </w:rPr>
        <w:t>和</w:t>
      </w:r>
    </w:p>
    <w:p w:rsidR="00BA6289" w:rsidRPr="00BA6289" w:rsidRDefault="00BA6289" w:rsidP="00BA6289">
      <w:pPr>
        <w:widowControl/>
        <w:spacing w:line="375" w:lineRule="atLeast"/>
        <w:jc w:val="center"/>
        <w:rPr>
          <w:rFonts w:ascii="黑体" w:eastAsia="黑体" w:hAnsi="黑体" w:cs="宋体" w:hint="eastAsia"/>
          <w:kern w:val="0"/>
          <w:sz w:val="32"/>
          <w:szCs w:val="32"/>
        </w:rPr>
      </w:pPr>
      <w:r w:rsidRPr="00BA6289">
        <w:rPr>
          <w:rFonts w:ascii="黑体" w:eastAsia="黑体" w:hAnsi="黑体"/>
          <w:bCs/>
          <w:sz w:val="32"/>
          <w:szCs w:val="32"/>
        </w:rPr>
        <w:t>国家助学贷款代偿工作的通知</w:t>
      </w:r>
    </w:p>
    <w:p w:rsidR="00BA6289" w:rsidRPr="00BA6289" w:rsidRDefault="00BA6289" w:rsidP="00BA6289">
      <w:pPr>
        <w:widowControl/>
        <w:jc w:val="left"/>
        <w:rPr>
          <w:rFonts w:asciiTheme="minorEastAsia" w:hAnsiTheme="minorEastAsia" w:cs="宋体"/>
          <w:color w:val="000000"/>
          <w:kern w:val="0"/>
          <w:sz w:val="28"/>
          <w:szCs w:val="28"/>
        </w:rPr>
      </w:pPr>
      <w:r w:rsidRPr="00BA6289">
        <w:rPr>
          <w:rFonts w:asciiTheme="minorEastAsia" w:hAnsiTheme="minorEastAsia" w:cs="宋体"/>
          <w:b/>
          <w:bCs/>
          <w:color w:val="000000"/>
          <w:kern w:val="0"/>
          <w:sz w:val="28"/>
          <w:szCs w:val="28"/>
        </w:rPr>
        <w:t>各</w:t>
      </w:r>
      <w:r w:rsidRPr="00BA6289">
        <w:rPr>
          <w:rFonts w:asciiTheme="minorEastAsia" w:hAnsiTheme="minorEastAsia" w:cs="宋体" w:hint="eastAsia"/>
          <w:b/>
          <w:bCs/>
          <w:color w:val="000000"/>
          <w:kern w:val="0"/>
          <w:sz w:val="28"/>
          <w:szCs w:val="28"/>
        </w:rPr>
        <w:t>位</w:t>
      </w:r>
      <w:r w:rsidRPr="00BA6289">
        <w:rPr>
          <w:rFonts w:asciiTheme="minorEastAsia" w:hAnsiTheme="minorEastAsia" w:cs="宋体"/>
          <w:b/>
          <w:bCs/>
          <w:color w:val="000000"/>
          <w:kern w:val="0"/>
          <w:sz w:val="28"/>
          <w:szCs w:val="28"/>
        </w:rPr>
        <w:t>同学：</w:t>
      </w:r>
    </w:p>
    <w:p w:rsidR="00BA6289" w:rsidRPr="00BA6289" w:rsidRDefault="00BA6289" w:rsidP="00BA6289">
      <w:pPr>
        <w:widowControl/>
        <w:ind w:firstLineChars="200" w:firstLine="560"/>
        <w:jc w:val="left"/>
        <w:rPr>
          <w:rFonts w:asciiTheme="minorEastAsia" w:hAnsiTheme="minorEastAsia" w:cs="宋体"/>
          <w:kern w:val="0"/>
          <w:sz w:val="28"/>
          <w:szCs w:val="28"/>
        </w:rPr>
      </w:pPr>
      <w:r w:rsidRPr="00BA6289">
        <w:rPr>
          <w:rFonts w:asciiTheme="minorEastAsia" w:hAnsiTheme="minorEastAsia" w:cs="宋体"/>
          <w:color w:val="000000"/>
          <w:kern w:val="0"/>
          <w:sz w:val="28"/>
          <w:szCs w:val="28"/>
          <w:shd w:val="clear" w:color="auto" w:fill="FFFFFF"/>
        </w:rPr>
        <w:t>为贯彻落实《财政部、教育部关于印发〈高等学校毕业生学费和国家助学贷款代偿暂行办法〉的通知》（财教[2009]15号）、《高等学校学生应征入伍服义务兵役国家资助办法》（财教[2013]236号）文件要求，引导和鼓励我校毕业生面向中西部地区和艰苦边远地区基层单位就业、积极应征入伍服役，现将2016年学费和国家助学贷款代偿及应义务兵学费补偿贷款代偿工作具体事宜通知如下：</w:t>
      </w:r>
    </w:p>
    <w:p w:rsidR="00BA6289" w:rsidRPr="00BA6289" w:rsidRDefault="00BA6289" w:rsidP="00BA6289">
      <w:pPr>
        <w:pStyle w:val="a7"/>
        <w:widowControl/>
        <w:numPr>
          <w:ilvl w:val="0"/>
          <w:numId w:val="6"/>
        </w:numPr>
        <w:spacing w:before="100" w:beforeAutospacing="1" w:after="100" w:afterAutospacing="1" w:line="375" w:lineRule="atLeast"/>
        <w:ind w:firstLineChars="0"/>
        <w:jc w:val="left"/>
        <w:rPr>
          <w:rFonts w:asciiTheme="minorEastAsia" w:hAnsiTheme="minorEastAsia" w:cs="宋体"/>
          <w:color w:val="000000"/>
          <w:kern w:val="0"/>
          <w:sz w:val="28"/>
          <w:szCs w:val="28"/>
        </w:rPr>
      </w:pPr>
      <w:r w:rsidRPr="00BA6289">
        <w:rPr>
          <w:rFonts w:asciiTheme="minorEastAsia" w:hAnsiTheme="minorEastAsia" w:cs="宋体"/>
          <w:b/>
          <w:bCs/>
          <w:color w:val="000000"/>
          <w:kern w:val="0"/>
          <w:sz w:val="28"/>
          <w:szCs w:val="28"/>
        </w:rPr>
        <w:t>工作要求</w:t>
      </w:r>
    </w:p>
    <w:p w:rsidR="00BA6289" w:rsidRPr="00BA6289" w:rsidRDefault="00BA6289" w:rsidP="00BA6289">
      <w:pPr>
        <w:widowControl/>
        <w:ind w:firstLineChars="200" w:firstLine="560"/>
        <w:jc w:val="left"/>
        <w:rPr>
          <w:rFonts w:asciiTheme="minorEastAsia" w:hAnsiTheme="minorEastAsia" w:cs="宋体"/>
          <w:kern w:val="0"/>
          <w:sz w:val="28"/>
          <w:szCs w:val="28"/>
        </w:rPr>
      </w:pPr>
      <w:r w:rsidRPr="00BA6289">
        <w:rPr>
          <w:rFonts w:asciiTheme="minorEastAsia" w:hAnsiTheme="minorEastAsia" w:cs="宋体"/>
          <w:color w:val="000000"/>
          <w:kern w:val="0"/>
          <w:sz w:val="28"/>
          <w:szCs w:val="28"/>
          <w:shd w:val="clear" w:color="auto" w:fill="FFFFFF"/>
        </w:rPr>
        <w:t>符合</w:t>
      </w:r>
      <w:r>
        <w:rPr>
          <w:rFonts w:asciiTheme="minorEastAsia" w:hAnsiTheme="minorEastAsia" w:cs="宋体"/>
          <w:color w:val="000000"/>
          <w:kern w:val="0"/>
          <w:sz w:val="28"/>
          <w:szCs w:val="28"/>
          <w:shd w:val="clear" w:color="auto" w:fill="FFFFFF"/>
        </w:rPr>
        <w:t>补偿</w:t>
      </w:r>
      <w:r>
        <w:rPr>
          <w:rFonts w:asciiTheme="minorEastAsia" w:hAnsiTheme="minorEastAsia" w:cs="宋体" w:hint="eastAsia"/>
          <w:color w:val="000000"/>
          <w:kern w:val="0"/>
          <w:sz w:val="28"/>
          <w:szCs w:val="28"/>
          <w:shd w:val="clear" w:color="auto" w:fill="FFFFFF"/>
        </w:rPr>
        <w:t>、</w:t>
      </w:r>
      <w:r w:rsidRPr="00BA6289">
        <w:rPr>
          <w:rFonts w:asciiTheme="minorEastAsia" w:hAnsiTheme="minorEastAsia" w:cs="宋体"/>
          <w:color w:val="000000"/>
          <w:kern w:val="0"/>
          <w:sz w:val="28"/>
          <w:szCs w:val="28"/>
          <w:shd w:val="clear" w:color="auto" w:fill="FFFFFF"/>
        </w:rPr>
        <w:t>代偿资助政策要求的学生，如在校期间获得国家助学贷款，则其贷款由国家代为偿还，如没有获得国家助学贷款，则其学费由国家代为偿还。代偿金额按照学生学制计算，按照学费和贷款金额就高计算。</w:t>
      </w:r>
    </w:p>
    <w:p w:rsidR="00BA6289" w:rsidRPr="00BA6289" w:rsidRDefault="00BA6289" w:rsidP="00BA6289">
      <w:pPr>
        <w:pStyle w:val="a7"/>
        <w:widowControl/>
        <w:numPr>
          <w:ilvl w:val="0"/>
          <w:numId w:val="6"/>
        </w:numPr>
        <w:spacing w:before="100" w:beforeAutospacing="1" w:after="100" w:afterAutospacing="1" w:line="375" w:lineRule="atLeast"/>
        <w:ind w:firstLineChars="0"/>
        <w:jc w:val="left"/>
        <w:rPr>
          <w:rFonts w:asciiTheme="minorEastAsia" w:hAnsiTheme="minorEastAsia" w:cs="宋体"/>
          <w:color w:val="000000"/>
          <w:kern w:val="0"/>
          <w:sz w:val="28"/>
          <w:szCs w:val="28"/>
        </w:rPr>
      </w:pPr>
      <w:r w:rsidRPr="00BA6289">
        <w:rPr>
          <w:rFonts w:asciiTheme="minorEastAsia" w:hAnsiTheme="minorEastAsia" w:cs="宋体"/>
          <w:b/>
          <w:bCs/>
          <w:color w:val="000000"/>
          <w:kern w:val="0"/>
          <w:sz w:val="28"/>
          <w:szCs w:val="28"/>
        </w:rPr>
        <w:t>基层单位的界定</w:t>
      </w:r>
    </w:p>
    <w:p w:rsidR="00BA6289" w:rsidRDefault="00BA6289" w:rsidP="00BA6289">
      <w:pPr>
        <w:widowControl/>
        <w:ind w:firstLineChars="200" w:firstLine="560"/>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依据政策要求及往年工作经验，基层单位主要涵盖以下范围：</w:t>
      </w:r>
    </w:p>
    <w:p w:rsidR="00BA6289" w:rsidRDefault="00BA6289" w:rsidP="00BA6289">
      <w:pPr>
        <w:widowControl/>
        <w:ind w:firstLineChars="200" w:firstLine="560"/>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中西部和艰苦边远地区县以下机关、企事业单位，主要指乡（镇）政府机关、农村中小学、国有农（牧、林）场、农业技术推广站、畜牧兽医站、乡镇卫生院、计划生育服务站、乡镇文化站、乡镇企业等。</w:t>
      </w:r>
    </w:p>
    <w:p w:rsidR="00BA6289" w:rsidRDefault="00BA6289" w:rsidP="00BA6289">
      <w:pPr>
        <w:widowControl/>
        <w:ind w:firstLineChars="200" w:firstLine="562"/>
        <w:jc w:val="left"/>
        <w:rPr>
          <w:rFonts w:asciiTheme="minorEastAsia" w:hAnsiTheme="minorEastAsia" w:cs="宋体"/>
          <w:color w:val="000000"/>
          <w:kern w:val="0"/>
          <w:sz w:val="28"/>
          <w:szCs w:val="28"/>
        </w:rPr>
      </w:pPr>
      <w:r w:rsidRPr="00BA6289">
        <w:rPr>
          <w:rFonts w:asciiTheme="minorEastAsia" w:hAnsiTheme="minorEastAsia" w:cs="宋体"/>
          <w:b/>
          <w:bCs/>
          <w:color w:val="000000"/>
          <w:kern w:val="0"/>
          <w:sz w:val="28"/>
          <w:szCs w:val="28"/>
        </w:rPr>
        <w:lastRenderedPageBreak/>
        <w:t>县城中学、县城医院、县政府所属部、局、委、办等机关单位除外。</w:t>
      </w:r>
    </w:p>
    <w:p w:rsidR="00BA6289" w:rsidRDefault="00BA6289" w:rsidP="00BA6289">
      <w:pPr>
        <w:widowControl/>
        <w:ind w:firstLineChars="200" w:firstLine="560"/>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地处中西部和艰苦边远地区县以下的气象、地震、地质、水电施工、煤炭、石油、航海、核工业等艰苦行业生产第一线。针对上述行业，工作现场可适度放宽到县政府所在地。</w:t>
      </w:r>
    </w:p>
    <w:p w:rsidR="00BA6289" w:rsidRDefault="00BA6289" w:rsidP="00BA6289">
      <w:pPr>
        <w:widowControl/>
        <w:ind w:firstLineChars="200" w:firstLine="560"/>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地处中西部和艰苦边远地区县以下的化工、电力、航天、邮政、交通、机械制造、冶炼加工、土建施工高新科技等艰苦行业生产第一线。针对上述行业，工作现场不包含县政府所在地。</w:t>
      </w:r>
    </w:p>
    <w:p w:rsidR="00BA6289" w:rsidRDefault="00BA6289" w:rsidP="00BA6289">
      <w:pPr>
        <w:widowControl/>
        <w:ind w:firstLineChars="200" w:firstLine="562"/>
        <w:jc w:val="left"/>
        <w:rPr>
          <w:rFonts w:asciiTheme="minorEastAsia" w:hAnsiTheme="minorEastAsia" w:cs="宋体"/>
          <w:color w:val="000000"/>
          <w:kern w:val="0"/>
          <w:sz w:val="28"/>
          <w:szCs w:val="28"/>
        </w:rPr>
      </w:pPr>
      <w:r w:rsidRPr="00BA6289">
        <w:rPr>
          <w:rFonts w:asciiTheme="minorEastAsia" w:hAnsiTheme="minorEastAsia" w:cs="宋体"/>
          <w:b/>
          <w:bCs/>
          <w:color w:val="000000"/>
          <w:kern w:val="0"/>
          <w:sz w:val="28"/>
          <w:szCs w:val="28"/>
        </w:rPr>
        <w:t>通讯、金融、烟酒等行业不属于代偿资助范围。</w:t>
      </w:r>
    </w:p>
    <w:p w:rsidR="00BA6289" w:rsidRDefault="00BA6289" w:rsidP="00BA6289">
      <w:pPr>
        <w:widowControl/>
        <w:ind w:firstLineChars="200" w:firstLine="560"/>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具体区县请参见附件5。</w:t>
      </w:r>
    </w:p>
    <w:p w:rsidR="00BA6289" w:rsidRDefault="00BA6289" w:rsidP="00BA6289">
      <w:pPr>
        <w:pStyle w:val="a7"/>
        <w:widowControl/>
        <w:numPr>
          <w:ilvl w:val="0"/>
          <w:numId w:val="6"/>
        </w:numPr>
        <w:ind w:firstLineChars="0"/>
        <w:jc w:val="left"/>
        <w:rPr>
          <w:rFonts w:asciiTheme="minorEastAsia" w:hAnsiTheme="minorEastAsia" w:cs="宋体"/>
          <w:b/>
          <w:bCs/>
          <w:color w:val="000000"/>
          <w:kern w:val="0"/>
          <w:sz w:val="28"/>
          <w:szCs w:val="28"/>
        </w:rPr>
      </w:pPr>
      <w:r w:rsidRPr="00BA6289">
        <w:rPr>
          <w:rFonts w:asciiTheme="minorEastAsia" w:hAnsiTheme="minorEastAsia" w:cs="宋体"/>
          <w:b/>
          <w:bCs/>
          <w:color w:val="000000"/>
          <w:kern w:val="0"/>
          <w:sz w:val="28"/>
          <w:szCs w:val="28"/>
        </w:rPr>
        <w:t>有关证明的出具</w:t>
      </w:r>
    </w:p>
    <w:p w:rsidR="00BA6289" w:rsidRDefault="00BA6289" w:rsidP="00BA6289">
      <w:pPr>
        <w:widowControl/>
        <w:ind w:firstLineChars="200"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shd w:val="clear" w:color="auto" w:fill="FFFFFF"/>
        </w:rPr>
        <w:t>1.</w:t>
      </w:r>
      <w:r w:rsidRPr="00BA6289">
        <w:rPr>
          <w:rFonts w:asciiTheme="minorEastAsia" w:hAnsiTheme="minorEastAsia" w:cs="宋体"/>
          <w:color w:val="000000"/>
          <w:kern w:val="0"/>
          <w:sz w:val="28"/>
          <w:szCs w:val="28"/>
          <w:shd w:val="clear" w:color="auto" w:fill="FFFFFF"/>
        </w:rPr>
        <w:t>对选调分派及从事艰苦行业等存在二次分配的学生，应出具《二次分配就业证明书》（附件3）。</w:t>
      </w:r>
    </w:p>
    <w:p w:rsidR="00BA6289" w:rsidRDefault="00BA6289" w:rsidP="00BA6289">
      <w:pPr>
        <w:widowControl/>
        <w:ind w:firstLineChars="200" w:firstLine="560"/>
        <w:jc w:val="left"/>
        <w:rPr>
          <w:rFonts w:asciiTheme="minorEastAsia" w:hAnsiTheme="minorEastAsia" w:cs="宋体"/>
          <w:color w:val="000000"/>
          <w:kern w:val="0"/>
          <w:sz w:val="28"/>
          <w:szCs w:val="28"/>
        </w:rPr>
      </w:pPr>
      <w:r>
        <w:rPr>
          <w:rFonts w:asciiTheme="minorEastAsia" w:hAnsiTheme="minorEastAsia" w:cs="宋体"/>
          <w:color w:val="000000"/>
          <w:kern w:val="0"/>
          <w:sz w:val="28"/>
          <w:szCs w:val="28"/>
          <w:shd w:val="clear" w:color="auto" w:fill="FFFFFF"/>
        </w:rPr>
        <w:t>2.</w:t>
      </w:r>
      <w:r w:rsidRPr="00BA6289">
        <w:rPr>
          <w:rFonts w:asciiTheme="minorEastAsia" w:hAnsiTheme="minorEastAsia" w:cs="宋体"/>
          <w:color w:val="000000"/>
          <w:kern w:val="0"/>
          <w:sz w:val="28"/>
          <w:szCs w:val="28"/>
          <w:shd w:val="clear" w:color="auto" w:fill="FFFFFF"/>
        </w:rPr>
        <w:t>对虽不存在二次分配，但无法鉴别实际工作地点是否属县政府驻地以下地区的，应参照《二次分配就业证明书》格式出具相关证明。</w:t>
      </w:r>
    </w:p>
    <w:p w:rsidR="00BA6289" w:rsidRDefault="00BA6289" w:rsidP="00BA6289">
      <w:pPr>
        <w:widowControl/>
        <w:ind w:firstLineChars="200" w:firstLine="560"/>
        <w:jc w:val="left"/>
        <w:rPr>
          <w:rFonts w:asciiTheme="minorEastAsia" w:hAnsiTheme="minorEastAsia" w:cs="宋体"/>
          <w:kern w:val="0"/>
          <w:sz w:val="28"/>
          <w:szCs w:val="28"/>
        </w:rPr>
      </w:pPr>
      <w:r>
        <w:rPr>
          <w:rFonts w:asciiTheme="minorEastAsia" w:hAnsiTheme="minorEastAsia" w:cs="宋体"/>
          <w:color w:val="000000"/>
          <w:kern w:val="0"/>
          <w:sz w:val="28"/>
          <w:szCs w:val="28"/>
          <w:shd w:val="clear" w:color="auto" w:fill="FFFFFF"/>
        </w:rPr>
        <w:t>3.</w:t>
      </w:r>
      <w:r w:rsidRPr="00BA6289">
        <w:rPr>
          <w:rFonts w:asciiTheme="minorEastAsia" w:hAnsiTheme="minorEastAsia" w:cs="宋体"/>
          <w:color w:val="000000"/>
          <w:kern w:val="0"/>
          <w:sz w:val="28"/>
          <w:szCs w:val="28"/>
          <w:shd w:val="clear" w:color="auto" w:fill="FFFFFF"/>
        </w:rPr>
        <w:t>若毕业生毕业时无法确定具体工作地点，存在二次分配问题，毕业生可在就业后，从工作单位出具《二次分配就业证明书》，在</w:t>
      </w:r>
      <w:r>
        <w:rPr>
          <w:rFonts w:asciiTheme="minorEastAsia" w:hAnsiTheme="minorEastAsia" w:cs="宋体" w:hint="eastAsia"/>
          <w:color w:val="000000"/>
          <w:kern w:val="0"/>
          <w:sz w:val="28"/>
          <w:szCs w:val="28"/>
          <w:shd w:val="clear" w:color="auto" w:fill="FFFFFF"/>
        </w:rPr>
        <w:t>2016年</w:t>
      </w:r>
      <w:r w:rsidRPr="00BA6289">
        <w:rPr>
          <w:rFonts w:asciiTheme="minorEastAsia" w:hAnsiTheme="minorEastAsia" w:cs="宋体"/>
          <w:color w:val="000000"/>
          <w:kern w:val="0"/>
          <w:sz w:val="28"/>
          <w:szCs w:val="28"/>
          <w:shd w:val="clear" w:color="auto" w:fill="FFFFFF"/>
        </w:rPr>
        <w:t>12月20日前，随时向学</w:t>
      </w:r>
      <w:r>
        <w:rPr>
          <w:rFonts w:asciiTheme="minorEastAsia" w:hAnsiTheme="minorEastAsia" w:cs="宋体" w:hint="eastAsia"/>
          <w:color w:val="000000"/>
          <w:kern w:val="0"/>
          <w:sz w:val="28"/>
          <w:szCs w:val="28"/>
          <w:shd w:val="clear" w:color="auto" w:fill="FFFFFF"/>
        </w:rPr>
        <w:t>校</w:t>
      </w:r>
      <w:r w:rsidRPr="00BA6289">
        <w:rPr>
          <w:rFonts w:asciiTheme="minorEastAsia" w:hAnsiTheme="minorEastAsia" w:cs="宋体"/>
          <w:color w:val="000000"/>
          <w:kern w:val="0"/>
          <w:sz w:val="28"/>
          <w:szCs w:val="28"/>
          <w:shd w:val="clear" w:color="auto" w:fill="FFFFFF"/>
        </w:rPr>
        <w:t>提交学费和国家助学贷款代偿申请材料。</w:t>
      </w:r>
    </w:p>
    <w:p w:rsidR="00BA6289" w:rsidRPr="00BA6289" w:rsidRDefault="00BA6289" w:rsidP="00BA6289">
      <w:pPr>
        <w:pStyle w:val="a7"/>
        <w:widowControl/>
        <w:numPr>
          <w:ilvl w:val="0"/>
          <w:numId w:val="6"/>
        </w:numPr>
        <w:ind w:firstLineChars="0"/>
        <w:jc w:val="left"/>
        <w:rPr>
          <w:rFonts w:asciiTheme="minorEastAsia" w:hAnsiTheme="minorEastAsia" w:cs="宋体"/>
          <w:b/>
          <w:bCs/>
          <w:color w:val="000000"/>
          <w:kern w:val="0"/>
          <w:sz w:val="28"/>
          <w:szCs w:val="28"/>
        </w:rPr>
      </w:pPr>
      <w:r w:rsidRPr="00BA6289">
        <w:rPr>
          <w:rFonts w:asciiTheme="minorEastAsia" w:hAnsiTheme="minorEastAsia" w:cs="宋体"/>
          <w:b/>
          <w:bCs/>
          <w:color w:val="000000"/>
          <w:kern w:val="0"/>
          <w:sz w:val="28"/>
          <w:szCs w:val="28"/>
        </w:rPr>
        <w:t>材料报送</w:t>
      </w:r>
    </w:p>
    <w:p w:rsidR="00BA6289" w:rsidRPr="00BA6289" w:rsidRDefault="00BA6289" w:rsidP="00BA6289">
      <w:pPr>
        <w:widowControl/>
        <w:spacing w:before="100" w:beforeAutospacing="1" w:after="100" w:afterAutospacing="1" w:line="375" w:lineRule="atLeast"/>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r>
        <w:rPr>
          <w:rFonts w:asciiTheme="minorEastAsia" w:hAnsiTheme="minorEastAsia" w:cs="宋体"/>
          <w:color w:val="000000"/>
          <w:kern w:val="0"/>
          <w:sz w:val="28"/>
          <w:szCs w:val="28"/>
        </w:rPr>
        <w:t>.</w:t>
      </w:r>
      <w:r w:rsidRPr="00BA6289">
        <w:rPr>
          <w:rFonts w:asciiTheme="minorEastAsia" w:hAnsiTheme="minorEastAsia" w:cs="宋体"/>
          <w:color w:val="000000"/>
          <w:kern w:val="0"/>
          <w:sz w:val="28"/>
          <w:szCs w:val="28"/>
        </w:rPr>
        <w:t>基层就业代偿需要报送的材料包括：</w:t>
      </w:r>
    </w:p>
    <w:p w:rsidR="00BA6289" w:rsidRDefault="00BA6289" w:rsidP="00BA6289">
      <w:pPr>
        <w:widowControl/>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lastRenderedPageBreak/>
        <w:t>（1）学费和国家助学贷款代偿申请表（附件2），原件2份；个人自录入电子版一份；</w:t>
      </w:r>
    </w:p>
    <w:p w:rsidR="00BA6289" w:rsidRDefault="00BA6289" w:rsidP="00BA6289">
      <w:pPr>
        <w:widowControl/>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（2）学生就业协议书，复印件2份；</w:t>
      </w:r>
    </w:p>
    <w:p w:rsidR="00BA6289" w:rsidRPr="00BA6289" w:rsidRDefault="00BA6289" w:rsidP="00BA6289">
      <w:pPr>
        <w:widowControl/>
        <w:jc w:val="left"/>
        <w:rPr>
          <w:rFonts w:asciiTheme="minorEastAsia" w:hAnsiTheme="minorEastAsia" w:cs="宋体"/>
          <w:kern w:val="0"/>
          <w:sz w:val="28"/>
          <w:szCs w:val="28"/>
        </w:rPr>
      </w:pPr>
      <w:r w:rsidRPr="00BA6289">
        <w:rPr>
          <w:rFonts w:asciiTheme="minorEastAsia" w:hAnsiTheme="minorEastAsia" w:cs="宋体"/>
          <w:color w:val="000000"/>
          <w:kern w:val="0"/>
          <w:sz w:val="28"/>
          <w:szCs w:val="28"/>
          <w:shd w:val="clear" w:color="auto" w:fill="FFFFFF"/>
        </w:rPr>
        <w:t>（3）相关证明材料（所在单位人事处开具的证明材料，如</w:t>
      </w:r>
      <w:r>
        <w:rPr>
          <w:rFonts w:asciiTheme="minorEastAsia" w:hAnsiTheme="minorEastAsia" w:cs="宋体"/>
          <w:color w:val="000000"/>
          <w:kern w:val="0"/>
          <w:sz w:val="28"/>
          <w:szCs w:val="28"/>
          <w:shd w:val="clear" w:color="auto" w:fill="FFFFFF"/>
        </w:rPr>
        <w:t>村官等没有就业协议的，提供任命文件</w:t>
      </w:r>
      <w:r>
        <w:rPr>
          <w:rFonts w:asciiTheme="minorEastAsia" w:hAnsiTheme="minorEastAsia" w:cs="宋体" w:hint="eastAsia"/>
          <w:color w:val="000000"/>
          <w:kern w:val="0"/>
          <w:sz w:val="28"/>
          <w:szCs w:val="28"/>
          <w:shd w:val="clear" w:color="auto" w:fill="FFFFFF"/>
        </w:rPr>
        <w:t>）</w:t>
      </w:r>
      <w:r w:rsidRPr="00BA6289">
        <w:rPr>
          <w:rFonts w:asciiTheme="minorEastAsia" w:hAnsiTheme="minorEastAsia" w:cs="宋体"/>
          <w:color w:val="000000"/>
          <w:kern w:val="0"/>
          <w:sz w:val="28"/>
          <w:szCs w:val="28"/>
          <w:shd w:val="clear" w:color="auto" w:fill="FFFFFF"/>
        </w:rPr>
        <w:t>，原件复印件各1份。</w:t>
      </w:r>
    </w:p>
    <w:p w:rsidR="00BA6289" w:rsidRPr="00BA6289" w:rsidRDefault="00BA6289" w:rsidP="00BA6289">
      <w:pPr>
        <w:widowControl/>
        <w:numPr>
          <w:ilvl w:val="0"/>
          <w:numId w:val="4"/>
        </w:numPr>
        <w:spacing w:before="100" w:beforeAutospacing="1" w:after="100" w:afterAutospacing="1" w:line="375" w:lineRule="atLeast"/>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rPr>
        <w:t>应征入伍代偿需要报送的材料包括：</w:t>
      </w:r>
    </w:p>
    <w:p w:rsidR="00BA6289" w:rsidRDefault="00BA6289" w:rsidP="00BA6289">
      <w:pPr>
        <w:widowControl/>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（1）高校学生应征入伍学费补偿国家助学贷款代偿申请表（附件4），原件2份；</w:t>
      </w:r>
    </w:p>
    <w:p w:rsidR="00BA6289" w:rsidRDefault="00BA6289" w:rsidP="00BA6289">
      <w:pPr>
        <w:widowControl/>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（2）应征入伍通知书，复印件2份。</w:t>
      </w:r>
    </w:p>
    <w:p w:rsidR="00BA6289" w:rsidRDefault="00BA6289" w:rsidP="00BA6289">
      <w:pPr>
        <w:widowControl/>
        <w:numPr>
          <w:ilvl w:val="0"/>
          <w:numId w:val="4"/>
        </w:numPr>
        <w:spacing w:before="100" w:beforeAutospacing="1" w:after="100" w:afterAutospacing="1" w:line="375" w:lineRule="atLeast"/>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rPr>
        <w:t>注意事项：</w:t>
      </w:r>
    </w:p>
    <w:p w:rsidR="00BA6289" w:rsidRDefault="00BA6289" w:rsidP="00BA6289">
      <w:pPr>
        <w:widowControl/>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   A、应届生可申报</w:t>
      </w:r>
      <w:r>
        <w:rPr>
          <w:rFonts w:asciiTheme="minorEastAsia" w:hAnsiTheme="minorEastAsia" w:cs="宋体"/>
          <w:color w:val="000000"/>
          <w:kern w:val="0"/>
          <w:sz w:val="28"/>
          <w:szCs w:val="28"/>
          <w:shd w:val="clear" w:color="auto" w:fill="FFFFFF"/>
        </w:rPr>
        <w:t>基层就业补偿</w:t>
      </w:r>
      <w:r>
        <w:rPr>
          <w:rFonts w:asciiTheme="minorEastAsia" w:hAnsiTheme="minorEastAsia" w:cs="宋体" w:hint="eastAsia"/>
          <w:color w:val="000000"/>
          <w:kern w:val="0"/>
          <w:sz w:val="28"/>
          <w:szCs w:val="28"/>
          <w:shd w:val="clear" w:color="auto" w:fill="FFFFFF"/>
        </w:rPr>
        <w:t>、</w:t>
      </w:r>
      <w:r w:rsidRPr="00BA6289">
        <w:rPr>
          <w:rFonts w:asciiTheme="minorEastAsia" w:hAnsiTheme="minorEastAsia" w:cs="宋体"/>
          <w:color w:val="000000"/>
          <w:kern w:val="0"/>
          <w:sz w:val="28"/>
          <w:szCs w:val="28"/>
          <w:shd w:val="clear" w:color="auto" w:fill="FFFFFF"/>
        </w:rPr>
        <w:t>代偿事宜，非应届生不能申请，报送日期严格截止到2016年12月底，超期无法申报，请互相转告；</w:t>
      </w:r>
    </w:p>
    <w:p w:rsidR="00BA6289" w:rsidRDefault="00BA6289" w:rsidP="00BA6289">
      <w:pPr>
        <w:widowControl/>
        <w:jc w:val="left"/>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   B、另外，办理过国家助学贷款的学生，要及时、按时偿还贷款利息，避免造成不良信用记录，贷款同学能尽早还款的同学尽早一次性还清，代偿资金直接支付到个人支付账户；</w:t>
      </w:r>
    </w:p>
    <w:p w:rsidR="00BA6289" w:rsidRDefault="00BA6289" w:rsidP="00BA6289">
      <w:pPr>
        <w:widowControl/>
        <w:jc w:val="left"/>
        <w:rPr>
          <w:rFonts w:asciiTheme="minorEastAsia" w:hAnsiTheme="minorEastAsia" w:cs="宋体" w:hint="eastAsia"/>
          <w:color w:val="000000"/>
          <w:kern w:val="0"/>
          <w:sz w:val="28"/>
          <w:szCs w:val="28"/>
          <w:shd w:val="clear" w:color="auto" w:fill="FFFFFF"/>
        </w:rPr>
      </w:pPr>
      <w:r w:rsidRPr="00BA6289">
        <w:rPr>
          <w:rFonts w:asciiTheme="minorEastAsia" w:hAnsiTheme="minorEastAsia" w:cs="宋体"/>
          <w:color w:val="000000"/>
          <w:kern w:val="0"/>
          <w:sz w:val="28"/>
          <w:szCs w:val="28"/>
          <w:shd w:val="clear" w:color="auto" w:fill="FFFFFF"/>
        </w:rPr>
        <w:t>   C</w:t>
      </w:r>
      <w:r>
        <w:rPr>
          <w:rFonts w:asciiTheme="minorEastAsia" w:hAnsiTheme="minorEastAsia" w:cs="宋体"/>
          <w:color w:val="000000"/>
          <w:kern w:val="0"/>
          <w:sz w:val="28"/>
          <w:szCs w:val="28"/>
          <w:shd w:val="clear" w:color="auto" w:fill="FFFFFF"/>
        </w:rPr>
        <w:t>、请办理代偿同学保留学校办理的招商银行一卡通，方便支付代偿资金</w:t>
      </w:r>
      <w:r>
        <w:rPr>
          <w:rFonts w:asciiTheme="minorEastAsia" w:hAnsiTheme="minorEastAsia" w:cs="宋体" w:hint="eastAsia"/>
          <w:color w:val="000000"/>
          <w:kern w:val="0"/>
          <w:sz w:val="28"/>
          <w:szCs w:val="28"/>
          <w:shd w:val="clear" w:color="auto" w:fill="FFFFFF"/>
        </w:rPr>
        <w:t>；</w:t>
      </w:r>
    </w:p>
    <w:p w:rsidR="00BA6289" w:rsidRPr="00BA6289" w:rsidRDefault="00BA6289" w:rsidP="00BA6289">
      <w:pPr>
        <w:widowControl/>
        <w:ind w:firstLineChars="300" w:firstLine="840"/>
        <w:jc w:val="left"/>
        <w:rPr>
          <w:rFonts w:asciiTheme="minorEastAsia" w:hAnsiTheme="minorEastAsia" w:cs="宋体" w:hint="eastAsia"/>
          <w:kern w:val="0"/>
          <w:sz w:val="28"/>
          <w:szCs w:val="28"/>
        </w:rPr>
      </w:pPr>
      <w:r>
        <w:rPr>
          <w:rFonts w:asciiTheme="minorEastAsia" w:hAnsiTheme="minorEastAsia" w:cs="宋体"/>
          <w:color w:val="000000"/>
          <w:kern w:val="0"/>
          <w:sz w:val="28"/>
          <w:szCs w:val="28"/>
          <w:shd w:val="clear" w:color="auto" w:fill="FFFFFF"/>
        </w:rPr>
        <w:t>D</w:t>
      </w:r>
      <w:r>
        <w:rPr>
          <w:rFonts w:asciiTheme="minorEastAsia" w:hAnsiTheme="minorEastAsia" w:cs="宋体" w:hint="eastAsia"/>
          <w:color w:val="000000"/>
          <w:kern w:val="0"/>
          <w:sz w:val="28"/>
          <w:szCs w:val="28"/>
          <w:shd w:val="clear" w:color="auto" w:fill="FFFFFF"/>
        </w:rPr>
        <w:t>、应征入伍同学</w:t>
      </w:r>
      <w:r>
        <w:rPr>
          <w:rFonts w:asciiTheme="minorEastAsia" w:hAnsiTheme="minorEastAsia" w:cs="宋体" w:hint="eastAsia"/>
          <w:color w:val="000000"/>
          <w:kern w:val="0"/>
          <w:sz w:val="28"/>
          <w:szCs w:val="28"/>
          <w:shd w:val="clear" w:color="auto" w:fill="FFFFFF"/>
        </w:rPr>
        <w:t>减免</w:t>
      </w:r>
      <w:r>
        <w:rPr>
          <w:rFonts w:asciiTheme="minorEastAsia" w:hAnsiTheme="minorEastAsia" w:cs="宋体" w:hint="eastAsia"/>
          <w:color w:val="000000"/>
          <w:kern w:val="0"/>
          <w:sz w:val="28"/>
          <w:szCs w:val="28"/>
          <w:shd w:val="clear" w:color="auto" w:fill="FFFFFF"/>
        </w:rPr>
        <w:t>学费及补偿根据国家政策可次年补报。</w:t>
      </w:r>
    </w:p>
    <w:p w:rsidR="00BA6289" w:rsidRPr="00BA6289" w:rsidRDefault="00BA6289" w:rsidP="00BA6289">
      <w:pPr>
        <w:widowControl/>
        <w:numPr>
          <w:ilvl w:val="0"/>
          <w:numId w:val="4"/>
        </w:numPr>
        <w:spacing w:before="100" w:beforeAutospacing="1" w:after="100" w:afterAutospacing="1" w:line="375" w:lineRule="atLeast"/>
        <w:jc w:val="left"/>
        <w:rPr>
          <w:rFonts w:asciiTheme="minorEastAsia" w:hAnsiTheme="minorEastAsia" w:cs="宋体"/>
          <w:color w:val="000000"/>
          <w:kern w:val="0"/>
          <w:sz w:val="28"/>
          <w:szCs w:val="28"/>
        </w:rPr>
      </w:pPr>
      <w:r>
        <w:rPr>
          <w:rFonts w:asciiTheme="minorEastAsia" w:hAnsiTheme="minorEastAsia" w:cs="宋体"/>
          <w:color w:val="000000"/>
          <w:kern w:val="0"/>
          <w:sz w:val="28"/>
          <w:szCs w:val="28"/>
        </w:rPr>
        <w:t>材料报送方式及</w:t>
      </w:r>
      <w:r w:rsidRPr="00BA6289">
        <w:rPr>
          <w:rFonts w:asciiTheme="minorEastAsia" w:hAnsiTheme="minorEastAsia" w:cs="宋体"/>
          <w:color w:val="000000"/>
          <w:kern w:val="0"/>
          <w:sz w:val="28"/>
          <w:szCs w:val="28"/>
        </w:rPr>
        <w:t>时间：</w:t>
      </w:r>
    </w:p>
    <w:p w:rsidR="005A6BFB" w:rsidRDefault="00BA6289" w:rsidP="005A6BFB">
      <w:pPr>
        <w:ind w:firstLineChars="200" w:firstLine="560"/>
        <w:rPr>
          <w:rFonts w:asciiTheme="minorEastAsia" w:hAnsiTheme="minorEastAsia" w:cs="宋体"/>
          <w:color w:val="000000"/>
          <w:kern w:val="0"/>
          <w:sz w:val="28"/>
          <w:szCs w:val="28"/>
          <w:shd w:val="clear" w:color="auto" w:fill="FFFFFF"/>
        </w:rPr>
      </w:pPr>
      <w:r w:rsidRPr="00BA6289">
        <w:rPr>
          <w:rFonts w:asciiTheme="minorEastAsia" w:hAnsiTheme="minorEastAsia" w:cs="宋体"/>
          <w:color w:val="000000"/>
          <w:kern w:val="0"/>
          <w:sz w:val="28"/>
          <w:szCs w:val="28"/>
          <w:shd w:val="clear" w:color="auto" w:fill="FFFFFF"/>
        </w:rPr>
        <w:lastRenderedPageBreak/>
        <w:t>申请材料请送</w:t>
      </w:r>
      <w:r w:rsidR="005A6BFB">
        <w:rPr>
          <w:rFonts w:asciiTheme="minorEastAsia" w:hAnsiTheme="minorEastAsia" w:cs="宋体"/>
          <w:color w:val="000000"/>
          <w:kern w:val="0"/>
          <w:sz w:val="28"/>
          <w:szCs w:val="28"/>
          <w:shd w:val="clear" w:color="auto" w:fill="FFFFFF"/>
        </w:rPr>
        <w:t>至</w:t>
      </w:r>
      <w:r w:rsidR="005A6BFB">
        <w:rPr>
          <w:rFonts w:asciiTheme="minorEastAsia" w:hAnsiTheme="minorEastAsia" w:cs="宋体" w:hint="eastAsia"/>
          <w:color w:val="000000"/>
          <w:kern w:val="0"/>
          <w:sz w:val="28"/>
          <w:szCs w:val="28"/>
          <w:shd w:val="clear" w:color="auto" w:fill="FFFFFF"/>
        </w:rPr>
        <w:t>：</w:t>
      </w:r>
      <w:r w:rsidR="005A6BFB">
        <w:rPr>
          <w:rFonts w:asciiTheme="minorEastAsia" w:hAnsiTheme="minorEastAsia" w:cs="宋体"/>
          <w:color w:val="000000"/>
          <w:kern w:val="0"/>
          <w:sz w:val="28"/>
          <w:szCs w:val="28"/>
          <w:shd w:val="clear" w:color="auto" w:fill="FFFFFF"/>
        </w:rPr>
        <w:t>中关村校区中心教学楼</w:t>
      </w:r>
      <w:r w:rsidR="005A6BFB">
        <w:rPr>
          <w:rFonts w:asciiTheme="minorEastAsia" w:hAnsiTheme="minorEastAsia" w:cs="宋体" w:hint="eastAsia"/>
          <w:color w:val="000000"/>
          <w:kern w:val="0"/>
          <w:sz w:val="28"/>
          <w:szCs w:val="28"/>
          <w:shd w:val="clear" w:color="auto" w:fill="FFFFFF"/>
        </w:rPr>
        <w:t>106或良乡校区行政楼服务大厅104。</w:t>
      </w:r>
    </w:p>
    <w:p w:rsidR="005A6BFB" w:rsidRDefault="005A6BFB" w:rsidP="005A6BFB">
      <w:pPr>
        <w:ind w:firstLineChars="200"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shd w:val="clear" w:color="auto" w:fill="FFFFFF"/>
        </w:rPr>
        <w:t>邮寄地址</w:t>
      </w:r>
      <w:r>
        <w:rPr>
          <w:rFonts w:asciiTheme="minorEastAsia" w:hAnsiTheme="minorEastAsia" w:cs="宋体" w:hint="eastAsia"/>
          <w:color w:val="000000"/>
          <w:kern w:val="0"/>
          <w:sz w:val="28"/>
          <w:szCs w:val="28"/>
          <w:shd w:val="clear" w:color="auto" w:fill="FFFFFF"/>
        </w:rPr>
        <w:t>：</w:t>
      </w:r>
      <w:r>
        <w:rPr>
          <w:rFonts w:asciiTheme="minorEastAsia" w:hAnsiTheme="minorEastAsia" w:cs="宋体"/>
          <w:color w:val="000000"/>
          <w:kern w:val="0"/>
          <w:sz w:val="28"/>
          <w:szCs w:val="28"/>
          <w:shd w:val="clear" w:color="auto" w:fill="FFFFFF"/>
        </w:rPr>
        <w:t>北京理工大学</w:t>
      </w:r>
      <w:r>
        <w:rPr>
          <w:rFonts w:asciiTheme="minorEastAsia" w:hAnsiTheme="minorEastAsia" w:cs="宋体" w:hint="eastAsia"/>
          <w:color w:val="000000"/>
          <w:kern w:val="0"/>
          <w:sz w:val="28"/>
          <w:szCs w:val="28"/>
          <w:shd w:val="clear" w:color="auto" w:fill="FFFFFF"/>
        </w:rPr>
        <w:t>良乡</w:t>
      </w:r>
      <w:r>
        <w:rPr>
          <w:rFonts w:asciiTheme="minorEastAsia" w:hAnsiTheme="minorEastAsia" w:cs="宋体"/>
          <w:color w:val="000000"/>
          <w:kern w:val="0"/>
          <w:sz w:val="28"/>
          <w:szCs w:val="28"/>
          <w:shd w:val="clear" w:color="auto" w:fill="FFFFFF"/>
        </w:rPr>
        <w:t>校区行政楼</w:t>
      </w:r>
      <w:r>
        <w:rPr>
          <w:rFonts w:asciiTheme="minorEastAsia" w:hAnsiTheme="minorEastAsia" w:cs="宋体" w:hint="eastAsia"/>
          <w:color w:val="000000"/>
          <w:kern w:val="0"/>
          <w:sz w:val="28"/>
          <w:szCs w:val="28"/>
          <w:shd w:val="clear" w:color="auto" w:fill="FFFFFF"/>
        </w:rPr>
        <w:t>120房间，唐凌岩老师收，电话：81384116，邮编：102446</w:t>
      </w:r>
      <w:r w:rsidR="00BA6289" w:rsidRPr="00BA6289">
        <w:rPr>
          <w:rFonts w:asciiTheme="minorEastAsia" w:hAnsiTheme="minorEastAsia" w:cs="宋体"/>
          <w:color w:val="000000"/>
          <w:kern w:val="0"/>
          <w:sz w:val="28"/>
          <w:szCs w:val="28"/>
          <w:shd w:val="clear" w:color="auto" w:fill="FFFFFF"/>
        </w:rPr>
        <w:t>。</w:t>
      </w:r>
    </w:p>
    <w:p w:rsidR="005A6BFB" w:rsidRDefault="00BA6289" w:rsidP="005A6BFB">
      <w:pPr>
        <w:ind w:firstLineChars="200" w:firstLine="560"/>
        <w:rPr>
          <w:rFonts w:asciiTheme="minorEastAsia" w:hAnsiTheme="minorEastAsia" w:cs="宋体"/>
          <w:color w:val="000000"/>
          <w:kern w:val="0"/>
          <w:sz w:val="28"/>
          <w:szCs w:val="28"/>
          <w:shd w:val="clear" w:color="auto" w:fill="FFFFFF"/>
        </w:rPr>
      </w:pPr>
      <w:r w:rsidRPr="00BA6289">
        <w:rPr>
          <w:rFonts w:asciiTheme="minorEastAsia" w:hAnsiTheme="minorEastAsia" w:cs="宋体"/>
          <w:color w:val="000000"/>
          <w:kern w:val="0"/>
          <w:sz w:val="28"/>
          <w:szCs w:val="28"/>
          <w:shd w:val="clear" w:color="auto" w:fill="FFFFFF"/>
        </w:rPr>
        <w:t>基层就业学费补偿</w:t>
      </w:r>
      <w:r w:rsidR="005A6BFB">
        <w:rPr>
          <w:rFonts w:asciiTheme="minorEastAsia" w:hAnsiTheme="minorEastAsia" w:cs="宋体" w:hint="eastAsia"/>
          <w:color w:val="000000"/>
          <w:kern w:val="0"/>
          <w:sz w:val="28"/>
          <w:szCs w:val="28"/>
          <w:shd w:val="clear" w:color="auto" w:fill="FFFFFF"/>
        </w:rPr>
        <w:t>、</w:t>
      </w:r>
      <w:r w:rsidRPr="00BA6289">
        <w:rPr>
          <w:rFonts w:asciiTheme="minorEastAsia" w:hAnsiTheme="minorEastAsia" w:cs="宋体"/>
          <w:color w:val="000000"/>
          <w:kern w:val="0"/>
          <w:sz w:val="28"/>
          <w:szCs w:val="28"/>
          <w:shd w:val="clear" w:color="auto" w:fill="FFFFFF"/>
        </w:rPr>
        <w:t>贷款代偿材料报送时间截止到2016年12月20日。</w:t>
      </w:r>
    </w:p>
    <w:p w:rsidR="005A6BFB" w:rsidRDefault="005A6BFB" w:rsidP="005A6BFB">
      <w:pPr>
        <w:ind w:firstLineChars="200" w:firstLine="560"/>
        <w:rPr>
          <w:rFonts w:asciiTheme="minorEastAsia" w:hAnsiTheme="minorEastAsia" w:cs="宋体" w:hint="eastAsia"/>
          <w:color w:val="000000"/>
          <w:kern w:val="0"/>
          <w:sz w:val="28"/>
          <w:szCs w:val="28"/>
          <w:shd w:val="clear" w:color="auto" w:fill="FFFFFF"/>
        </w:rPr>
      </w:pPr>
      <w:r>
        <w:rPr>
          <w:rFonts w:asciiTheme="minorEastAsia" w:hAnsiTheme="minorEastAsia" w:cs="宋体"/>
          <w:color w:val="000000"/>
          <w:kern w:val="0"/>
          <w:sz w:val="28"/>
          <w:szCs w:val="28"/>
          <w:shd w:val="clear" w:color="auto" w:fill="FFFFFF"/>
        </w:rPr>
        <w:t>咨询电话</w:t>
      </w:r>
      <w:r>
        <w:rPr>
          <w:rFonts w:asciiTheme="minorEastAsia" w:hAnsiTheme="minorEastAsia" w:cs="宋体" w:hint="eastAsia"/>
          <w:color w:val="000000"/>
          <w:kern w:val="0"/>
          <w:sz w:val="28"/>
          <w:szCs w:val="28"/>
          <w:shd w:val="clear" w:color="auto" w:fill="FFFFFF"/>
        </w:rPr>
        <w:t>：8</w:t>
      </w:r>
      <w:r>
        <w:rPr>
          <w:rFonts w:asciiTheme="minorEastAsia" w:hAnsiTheme="minorEastAsia" w:cs="宋体"/>
          <w:color w:val="000000"/>
          <w:kern w:val="0"/>
          <w:sz w:val="28"/>
          <w:szCs w:val="28"/>
          <w:shd w:val="clear" w:color="auto" w:fill="FFFFFF"/>
        </w:rPr>
        <w:t>1384116</w:t>
      </w:r>
      <w:r>
        <w:rPr>
          <w:rFonts w:asciiTheme="minorEastAsia" w:hAnsiTheme="minorEastAsia" w:cs="宋体" w:hint="eastAsia"/>
          <w:color w:val="000000"/>
          <w:kern w:val="0"/>
          <w:sz w:val="28"/>
          <w:szCs w:val="28"/>
          <w:shd w:val="clear" w:color="auto" w:fill="FFFFFF"/>
        </w:rPr>
        <w:t>、68914669，唐老师，孙老师。</w:t>
      </w:r>
    </w:p>
    <w:p w:rsidR="005A6BFB" w:rsidRPr="004840F7" w:rsidRDefault="00BA6289" w:rsidP="005A6BFB">
      <w:pPr>
        <w:ind w:firstLineChars="200" w:firstLine="560"/>
        <w:rPr>
          <w:rFonts w:asciiTheme="minorEastAsia" w:hAnsiTheme="minorEastAsia" w:cs="宋体"/>
          <w:color w:val="000000"/>
          <w:kern w:val="0"/>
          <w:sz w:val="28"/>
          <w:szCs w:val="28"/>
          <w:shd w:val="clear" w:color="auto" w:fill="FFFFFF"/>
        </w:rPr>
      </w:pPr>
      <w:r w:rsidRPr="00BA6289">
        <w:rPr>
          <w:rFonts w:asciiTheme="minorEastAsia" w:hAnsiTheme="minorEastAsia" w:cs="宋体"/>
          <w:color w:val="000000"/>
          <w:kern w:val="0"/>
          <w:sz w:val="28"/>
          <w:szCs w:val="28"/>
          <w:shd w:val="clear" w:color="auto" w:fill="FFFFFF"/>
        </w:rPr>
        <w:t xml:space="preserve">附件1. </w:t>
      </w:r>
      <w:r w:rsidR="004840F7" w:rsidRPr="004840F7">
        <w:rPr>
          <w:rFonts w:asciiTheme="minorEastAsia" w:hAnsiTheme="minorEastAsia" w:cs="宋体"/>
          <w:color w:val="000000"/>
          <w:kern w:val="0"/>
          <w:sz w:val="28"/>
          <w:szCs w:val="28"/>
          <w:shd w:val="clear" w:color="auto" w:fill="FFFFFF"/>
        </w:rPr>
        <w:t>关于做好</w:t>
      </w:r>
      <w:r w:rsidR="004840F7">
        <w:rPr>
          <w:rFonts w:asciiTheme="minorEastAsia" w:hAnsiTheme="minorEastAsia" w:cs="宋体"/>
          <w:color w:val="000000"/>
          <w:kern w:val="0"/>
          <w:sz w:val="28"/>
          <w:szCs w:val="28"/>
          <w:shd w:val="clear" w:color="auto" w:fill="FFFFFF"/>
        </w:rPr>
        <w:t>2016</w:t>
      </w:r>
      <w:r w:rsidR="004840F7" w:rsidRPr="004840F7">
        <w:rPr>
          <w:rFonts w:asciiTheme="minorEastAsia" w:hAnsiTheme="minorEastAsia" w:cs="宋体"/>
          <w:color w:val="000000"/>
          <w:kern w:val="0"/>
          <w:sz w:val="28"/>
          <w:szCs w:val="28"/>
          <w:shd w:val="clear" w:color="auto" w:fill="FFFFFF"/>
        </w:rPr>
        <w:t>年</w:t>
      </w:r>
      <w:r w:rsidR="004840F7">
        <w:rPr>
          <w:rFonts w:asciiTheme="minorEastAsia" w:hAnsiTheme="minorEastAsia" w:cs="宋体"/>
          <w:color w:val="000000"/>
          <w:kern w:val="0"/>
          <w:sz w:val="28"/>
          <w:szCs w:val="28"/>
          <w:shd w:val="clear" w:color="auto" w:fill="FFFFFF"/>
        </w:rPr>
        <w:t>第二批</w:t>
      </w:r>
      <w:r w:rsidR="004840F7" w:rsidRPr="004840F7">
        <w:rPr>
          <w:rFonts w:asciiTheme="minorEastAsia" w:hAnsiTheme="minorEastAsia" w:cs="宋体"/>
          <w:color w:val="000000"/>
          <w:kern w:val="0"/>
          <w:sz w:val="28"/>
          <w:szCs w:val="28"/>
          <w:shd w:val="clear" w:color="auto" w:fill="FFFFFF"/>
        </w:rPr>
        <w:t>基层就业及应征入伍学费补偿和国家助学贷款代偿工作的通知</w:t>
      </w:r>
    </w:p>
    <w:p w:rsidR="005A6BFB" w:rsidRDefault="00BA6289" w:rsidP="005A6BFB">
      <w:pPr>
        <w:ind w:firstLineChars="200" w:firstLine="560"/>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附件2.学费和国家助学贷款代偿申请表</w:t>
      </w:r>
    </w:p>
    <w:p w:rsidR="005A6BFB" w:rsidRDefault="00BA6289" w:rsidP="005A6BFB">
      <w:pPr>
        <w:ind w:firstLineChars="200" w:firstLine="560"/>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附件3.二次分配就业证明书</w:t>
      </w:r>
    </w:p>
    <w:p w:rsidR="005A6BFB" w:rsidRDefault="00BA6289" w:rsidP="005A6BFB">
      <w:pPr>
        <w:ind w:firstLineChars="200" w:firstLine="560"/>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附件4.高校学生应征入伍学费补偿国家助学贷款代偿申请表</w:t>
      </w:r>
    </w:p>
    <w:p w:rsidR="005A6BFB" w:rsidRDefault="00BA6289" w:rsidP="005A6BFB">
      <w:pPr>
        <w:ind w:firstLineChars="200" w:firstLine="560"/>
        <w:rPr>
          <w:rFonts w:asciiTheme="minorEastAsia" w:hAnsiTheme="minorEastAsia" w:cs="宋体"/>
          <w:color w:val="000000"/>
          <w:kern w:val="0"/>
          <w:sz w:val="28"/>
          <w:szCs w:val="28"/>
        </w:rPr>
      </w:pPr>
      <w:r w:rsidRPr="00BA6289">
        <w:rPr>
          <w:rFonts w:asciiTheme="minorEastAsia" w:hAnsiTheme="minorEastAsia" w:cs="宋体"/>
          <w:color w:val="000000"/>
          <w:kern w:val="0"/>
          <w:sz w:val="28"/>
          <w:szCs w:val="28"/>
          <w:shd w:val="clear" w:color="auto" w:fill="FFFFFF"/>
        </w:rPr>
        <w:t>附件5.艰苦边远地区津贴实施范围和类别</w:t>
      </w:r>
    </w:p>
    <w:p w:rsidR="005A6BFB" w:rsidRDefault="005A6BFB" w:rsidP="005A6BFB">
      <w:pPr>
        <w:ind w:firstLineChars="200" w:firstLine="560"/>
        <w:rPr>
          <w:rFonts w:asciiTheme="minorEastAsia" w:hAnsiTheme="minorEastAsia" w:cs="宋体"/>
          <w:color w:val="000000"/>
          <w:kern w:val="0"/>
          <w:sz w:val="28"/>
          <w:szCs w:val="28"/>
        </w:rPr>
      </w:pPr>
    </w:p>
    <w:p w:rsidR="005A6BFB" w:rsidRDefault="005A6BFB" w:rsidP="005A6BFB">
      <w:pPr>
        <w:ind w:firstLineChars="200" w:firstLine="560"/>
        <w:rPr>
          <w:rFonts w:asciiTheme="minorEastAsia" w:hAnsiTheme="minorEastAsia" w:cs="宋体"/>
          <w:color w:val="000000"/>
          <w:kern w:val="0"/>
          <w:sz w:val="28"/>
          <w:szCs w:val="28"/>
        </w:rPr>
      </w:pPr>
    </w:p>
    <w:p w:rsidR="005A6BFB" w:rsidRDefault="00BA6289" w:rsidP="005A6BFB">
      <w:pPr>
        <w:ind w:firstLineChars="200" w:firstLine="560"/>
        <w:jc w:val="right"/>
        <w:rPr>
          <w:rFonts w:asciiTheme="minorEastAsia" w:hAnsiTheme="minorEastAsia" w:cs="宋体"/>
          <w:color w:val="000000"/>
          <w:kern w:val="0"/>
          <w:sz w:val="28"/>
          <w:szCs w:val="28"/>
          <w:shd w:val="clear" w:color="auto" w:fill="FFFFFF"/>
        </w:rPr>
      </w:pPr>
      <w:r w:rsidRPr="00BA6289">
        <w:rPr>
          <w:rFonts w:asciiTheme="minorEastAsia" w:hAnsiTheme="minorEastAsia" w:cs="宋体"/>
          <w:color w:val="000000"/>
          <w:kern w:val="0"/>
          <w:sz w:val="28"/>
          <w:szCs w:val="28"/>
          <w:shd w:val="clear" w:color="auto" w:fill="FFFFFF"/>
        </w:rPr>
        <w:t>                                             </w:t>
      </w:r>
      <w:r w:rsidR="005A6BFB">
        <w:rPr>
          <w:rFonts w:asciiTheme="minorEastAsia" w:hAnsiTheme="minorEastAsia" w:cs="宋体"/>
          <w:color w:val="000000"/>
          <w:kern w:val="0"/>
          <w:sz w:val="28"/>
          <w:szCs w:val="28"/>
          <w:shd w:val="clear" w:color="auto" w:fill="FFFFFF"/>
        </w:rPr>
        <w:t>学生事务中心</w:t>
      </w:r>
    </w:p>
    <w:p w:rsidR="005A6BFB" w:rsidRPr="00BA6289" w:rsidRDefault="005A6BFB" w:rsidP="005A6BFB">
      <w:pPr>
        <w:tabs>
          <w:tab w:val="left" w:pos="5580"/>
        </w:tabs>
        <w:wordWrap w:val="0"/>
        <w:ind w:firstLineChars="200" w:firstLine="560"/>
        <w:jc w:val="right"/>
        <w:rPr>
          <w:rFonts w:asciiTheme="minorEastAsia" w:hAnsiTheme="minorEastAsia" w:hint="eastAsia"/>
          <w:sz w:val="28"/>
          <w:szCs w:val="28"/>
        </w:rPr>
      </w:pPr>
      <w:r>
        <w:rPr>
          <w:rFonts w:asciiTheme="minorEastAsia" w:hAnsiTheme="minorEastAsia" w:cs="宋体"/>
          <w:color w:val="000000"/>
          <w:kern w:val="0"/>
          <w:sz w:val="28"/>
          <w:szCs w:val="28"/>
          <w:shd w:val="clear" w:color="auto" w:fill="FFFFFF"/>
        </w:rPr>
        <w:t xml:space="preserve">                       </w:t>
      </w:r>
      <w:r>
        <w:rPr>
          <w:rFonts w:asciiTheme="minorEastAsia" w:hAnsiTheme="minorEastAsia" w:cs="宋体" w:hint="eastAsia"/>
          <w:color w:val="000000"/>
          <w:kern w:val="0"/>
          <w:sz w:val="28"/>
          <w:szCs w:val="28"/>
          <w:shd w:val="clear" w:color="auto" w:fill="FFFFFF"/>
        </w:rPr>
        <w:t>2016年10月26日</w:t>
      </w:r>
    </w:p>
    <w:sectPr w:rsidR="005A6BFB" w:rsidRPr="00BA6289" w:rsidSect="007854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E3B" w:rsidRDefault="00721E3B" w:rsidP="00BA6289">
      <w:r>
        <w:separator/>
      </w:r>
    </w:p>
  </w:endnote>
  <w:endnote w:type="continuationSeparator" w:id="0">
    <w:p w:rsidR="00721E3B" w:rsidRDefault="00721E3B" w:rsidP="00BA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E3B" w:rsidRDefault="00721E3B" w:rsidP="00BA6289">
      <w:r>
        <w:separator/>
      </w:r>
    </w:p>
  </w:footnote>
  <w:footnote w:type="continuationSeparator" w:id="0">
    <w:p w:rsidR="00721E3B" w:rsidRDefault="00721E3B" w:rsidP="00BA62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749F9"/>
    <w:multiLevelType w:val="multilevel"/>
    <w:tmpl w:val="20C0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C3183E"/>
    <w:multiLevelType w:val="multilevel"/>
    <w:tmpl w:val="67FEE142"/>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992D24"/>
    <w:multiLevelType w:val="multilevel"/>
    <w:tmpl w:val="D3BE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894A7A"/>
    <w:multiLevelType w:val="hybridMultilevel"/>
    <w:tmpl w:val="1D8841F2"/>
    <w:lvl w:ilvl="0" w:tplc="C428CF16">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2C71967"/>
    <w:multiLevelType w:val="multilevel"/>
    <w:tmpl w:val="5CB63F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52176F"/>
    <w:multiLevelType w:val="multilevel"/>
    <w:tmpl w:val="80188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4"/>
  </w:num>
  <w:num w:numId="4">
    <w:abstractNumId w:val="5"/>
    <w:lvlOverride w:ilvl="0">
      <w:startOverride w:val="2"/>
    </w:lvlOverride>
  </w:num>
  <w:num w:numId="5">
    <w:abstractNumId w:val="1"/>
    <w:lvlOverride w:ilvl="0">
      <w:startOverride w:val="3"/>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C22E4"/>
    <w:rsid w:val="000009B8"/>
    <w:rsid w:val="0000753A"/>
    <w:rsid w:val="0001667D"/>
    <w:rsid w:val="0003041A"/>
    <w:rsid w:val="00042D78"/>
    <w:rsid w:val="00042FE3"/>
    <w:rsid w:val="000744CD"/>
    <w:rsid w:val="000820C7"/>
    <w:rsid w:val="000A1127"/>
    <w:rsid w:val="000B189C"/>
    <w:rsid w:val="000C586D"/>
    <w:rsid w:val="000C63BB"/>
    <w:rsid w:val="000C7A15"/>
    <w:rsid w:val="000E3941"/>
    <w:rsid w:val="000E7779"/>
    <w:rsid w:val="001106B6"/>
    <w:rsid w:val="00114AEC"/>
    <w:rsid w:val="00153CBD"/>
    <w:rsid w:val="00193218"/>
    <w:rsid w:val="001948AC"/>
    <w:rsid w:val="0019550B"/>
    <w:rsid w:val="0019768E"/>
    <w:rsid w:val="001B57BB"/>
    <w:rsid w:val="001C2ED0"/>
    <w:rsid w:val="001C7104"/>
    <w:rsid w:val="001D597E"/>
    <w:rsid w:val="001E1063"/>
    <w:rsid w:val="001F73C3"/>
    <w:rsid w:val="00211A8E"/>
    <w:rsid w:val="00217320"/>
    <w:rsid w:val="00224318"/>
    <w:rsid w:val="00224C75"/>
    <w:rsid w:val="0023365E"/>
    <w:rsid w:val="002402D6"/>
    <w:rsid w:val="00256CDB"/>
    <w:rsid w:val="00262348"/>
    <w:rsid w:val="00267D67"/>
    <w:rsid w:val="002C114E"/>
    <w:rsid w:val="002C47A6"/>
    <w:rsid w:val="002D4BFD"/>
    <w:rsid w:val="002D52F2"/>
    <w:rsid w:val="002D7C87"/>
    <w:rsid w:val="002E4FE9"/>
    <w:rsid w:val="0030097E"/>
    <w:rsid w:val="00304CFF"/>
    <w:rsid w:val="0031172E"/>
    <w:rsid w:val="00311995"/>
    <w:rsid w:val="00322150"/>
    <w:rsid w:val="00331815"/>
    <w:rsid w:val="00334316"/>
    <w:rsid w:val="00337F75"/>
    <w:rsid w:val="00355E3C"/>
    <w:rsid w:val="00356FD8"/>
    <w:rsid w:val="00364FC0"/>
    <w:rsid w:val="00373630"/>
    <w:rsid w:val="0039639F"/>
    <w:rsid w:val="003A0044"/>
    <w:rsid w:val="003B02C0"/>
    <w:rsid w:val="003B1FC2"/>
    <w:rsid w:val="003C0FCB"/>
    <w:rsid w:val="003E07C5"/>
    <w:rsid w:val="003E37CD"/>
    <w:rsid w:val="00411353"/>
    <w:rsid w:val="0042537F"/>
    <w:rsid w:val="00434A33"/>
    <w:rsid w:val="004463A0"/>
    <w:rsid w:val="004840F7"/>
    <w:rsid w:val="004A1E25"/>
    <w:rsid w:val="004A2E83"/>
    <w:rsid w:val="004A47DE"/>
    <w:rsid w:val="004B06AC"/>
    <w:rsid w:val="004C22E4"/>
    <w:rsid w:val="004C5B27"/>
    <w:rsid w:val="004F3121"/>
    <w:rsid w:val="004F5CFE"/>
    <w:rsid w:val="004F7C5F"/>
    <w:rsid w:val="00511291"/>
    <w:rsid w:val="00513AFB"/>
    <w:rsid w:val="005229F9"/>
    <w:rsid w:val="00522E0D"/>
    <w:rsid w:val="00527411"/>
    <w:rsid w:val="00530E91"/>
    <w:rsid w:val="0053622E"/>
    <w:rsid w:val="00536BEF"/>
    <w:rsid w:val="00540D6C"/>
    <w:rsid w:val="00550085"/>
    <w:rsid w:val="0055756B"/>
    <w:rsid w:val="0056439F"/>
    <w:rsid w:val="00571350"/>
    <w:rsid w:val="00577AC4"/>
    <w:rsid w:val="00584085"/>
    <w:rsid w:val="005965A1"/>
    <w:rsid w:val="005A0C38"/>
    <w:rsid w:val="005A1546"/>
    <w:rsid w:val="005A1E87"/>
    <w:rsid w:val="005A6BFB"/>
    <w:rsid w:val="005B50F7"/>
    <w:rsid w:val="005D4D14"/>
    <w:rsid w:val="005D7D63"/>
    <w:rsid w:val="005E23E1"/>
    <w:rsid w:val="005F1D95"/>
    <w:rsid w:val="005F726C"/>
    <w:rsid w:val="00604308"/>
    <w:rsid w:val="00611F39"/>
    <w:rsid w:val="0063220C"/>
    <w:rsid w:val="006329FE"/>
    <w:rsid w:val="00646E6C"/>
    <w:rsid w:val="006635BC"/>
    <w:rsid w:val="006953C4"/>
    <w:rsid w:val="006A2C4F"/>
    <w:rsid w:val="006A7985"/>
    <w:rsid w:val="006C4587"/>
    <w:rsid w:val="006E426E"/>
    <w:rsid w:val="006F06F2"/>
    <w:rsid w:val="006F5E5E"/>
    <w:rsid w:val="00717176"/>
    <w:rsid w:val="00721698"/>
    <w:rsid w:val="00721E3B"/>
    <w:rsid w:val="00725ECD"/>
    <w:rsid w:val="00741C4E"/>
    <w:rsid w:val="007429FC"/>
    <w:rsid w:val="00751F11"/>
    <w:rsid w:val="007802DE"/>
    <w:rsid w:val="007854F8"/>
    <w:rsid w:val="00786867"/>
    <w:rsid w:val="007908BD"/>
    <w:rsid w:val="007A15B7"/>
    <w:rsid w:val="007A4BFF"/>
    <w:rsid w:val="007A6342"/>
    <w:rsid w:val="007A712A"/>
    <w:rsid w:val="007B0C3E"/>
    <w:rsid w:val="007B2D8F"/>
    <w:rsid w:val="007B6BD4"/>
    <w:rsid w:val="007E25D3"/>
    <w:rsid w:val="007F3B65"/>
    <w:rsid w:val="00806144"/>
    <w:rsid w:val="00821F75"/>
    <w:rsid w:val="00827B3D"/>
    <w:rsid w:val="00831954"/>
    <w:rsid w:val="00832D49"/>
    <w:rsid w:val="00843A31"/>
    <w:rsid w:val="008516C9"/>
    <w:rsid w:val="00862398"/>
    <w:rsid w:val="0087416C"/>
    <w:rsid w:val="0089562D"/>
    <w:rsid w:val="008A2E92"/>
    <w:rsid w:val="008B1EA3"/>
    <w:rsid w:val="008D1177"/>
    <w:rsid w:val="008D4C1C"/>
    <w:rsid w:val="008F003C"/>
    <w:rsid w:val="008F61B3"/>
    <w:rsid w:val="008F7A9D"/>
    <w:rsid w:val="00900017"/>
    <w:rsid w:val="00901DE7"/>
    <w:rsid w:val="0090754D"/>
    <w:rsid w:val="00911F5E"/>
    <w:rsid w:val="009168EE"/>
    <w:rsid w:val="0092132F"/>
    <w:rsid w:val="00921E51"/>
    <w:rsid w:val="00922735"/>
    <w:rsid w:val="00932E51"/>
    <w:rsid w:val="00944C21"/>
    <w:rsid w:val="00951FDE"/>
    <w:rsid w:val="00956BC9"/>
    <w:rsid w:val="00983C59"/>
    <w:rsid w:val="009B239C"/>
    <w:rsid w:val="009C7157"/>
    <w:rsid w:val="009E04D2"/>
    <w:rsid w:val="009E5939"/>
    <w:rsid w:val="009F1100"/>
    <w:rsid w:val="009F46FD"/>
    <w:rsid w:val="009F4E3B"/>
    <w:rsid w:val="00A138B0"/>
    <w:rsid w:val="00A44343"/>
    <w:rsid w:val="00A4776C"/>
    <w:rsid w:val="00A51CB1"/>
    <w:rsid w:val="00A54278"/>
    <w:rsid w:val="00A63B7B"/>
    <w:rsid w:val="00A7384B"/>
    <w:rsid w:val="00A763CF"/>
    <w:rsid w:val="00A85BD6"/>
    <w:rsid w:val="00A94378"/>
    <w:rsid w:val="00AA13E2"/>
    <w:rsid w:val="00AC0A1A"/>
    <w:rsid w:val="00AC34A3"/>
    <w:rsid w:val="00B031EE"/>
    <w:rsid w:val="00B209E1"/>
    <w:rsid w:val="00B32626"/>
    <w:rsid w:val="00B5407E"/>
    <w:rsid w:val="00B96CC9"/>
    <w:rsid w:val="00BA04B0"/>
    <w:rsid w:val="00BA3026"/>
    <w:rsid w:val="00BA6289"/>
    <w:rsid w:val="00BA750A"/>
    <w:rsid w:val="00BA7CE2"/>
    <w:rsid w:val="00BB7E2D"/>
    <w:rsid w:val="00BC678B"/>
    <w:rsid w:val="00BD0685"/>
    <w:rsid w:val="00BD262D"/>
    <w:rsid w:val="00BD33E9"/>
    <w:rsid w:val="00BF3D11"/>
    <w:rsid w:val="00C044FD"/>
    <w:rsid w:val="00C234D7"/>
    <w:rsid w:val="00C315D9"/>
    <w:rsid w:val="00C3562D"/>
    <w:rsid w:val="00C445B8"/>
    <w:rsid w:val="00C5052A"/>
    <w:rsid w:val="00C51BC0"/>
    <w:rsid w:val="00C6416E"/>
    <w:rsid w:val="00C874AE"/>
    <w:rsid w:val="00C9064E"/>
    <w:rsid w:val="00CA03E3"/>
    <w:rsid w:val="00CA476D"/>
    <w:rsid w:val="00CB2402"/>
    <w:rsid w:val="00CB5D27"/>
    <w:rsid w:val="00CB759E"/>
    <w:rsid w:val="00CD2218"/>
    <w:rsid w:val="00D11FFF"/>
    <w:rsid w:val="00D13ED2"/>
    <w:rsid w:val="00D218F9"/>
    <w:rsid w:val="00D3566E"/>
    <w:rsid w:val="00D41A92"/>
    <w:rsid w:val="00D44D4D"/>
    <w:rsid w:val="00D60A8A"/>
    <w:rsid w:val="00D72CB4"/>
    <w:rsid w:val="00D81933"/>
    <w:rsid w:val="00DA40BD"/>
    <w:rsid w:val="00DA4732"/>
    <w:rsid w:val="00DA69F1"/>
    <w:rsid w:val="00DB2E8A"/>
    <w:rsid w:val="00DB65DB"/>
    <w:rsid w:val="00DD4791"/>
    <w:rsid w:val="00DD6676"/>
    <w:rsid w:val="00E06B67"/>
    <w:rsid w:val="00E44011"/>
    <w:rsid w:val="00E44068"/>
    <w:rsid w:val="00E45439"/>
    <w:rsid w:val="00E5103E"/>
    <w:rsid w:val="00E52B4B"/>
    <w:rsid w:val="00E555F7"/>
    <w:rsid w:val="00E83B75"/>
    <w:rsid w:val="00E957BD"/>
    <w:rsid w:val="00EB3D4F"/>
    <w:rsid w:val="00EB56CF"/>
    <w:rsid w:val="00EB6DD7"/>
    <w:rsid w:val="00EC3C1A"/>
    <w:rsid w:val="00ED229D"/>
    <w:rsid w:val="00ED47B0"/>
    <w:rsid w:val="00ED5DAD"/>
    <w:rsid w:val="00EF2641"/>
    <w:rsid w:val="00EF6EF4"/>
    <w:rsid w:val="00EF7651"/>
    <w:rsid w:val="00F00282"/>
    <w:rsid w:val="00F00E1B"/>
    <w:rsid w:val="00F075C5"/>
    <w:rsid w:val="00F1632C"/>
    <w:rsid w:val="00F16F25"/>
    <w:rsid w:val="00F23CE6"/>
    <w:rsid w:val="00F26C1E"/>
    <w:rsid w:val="00F40494"/>
    <w:rsid w:val="00F73BE4"/>
    <w:rsid w:val="00F74A33"/>
    <w:rsid w:val="00F972F9"/>
    <w:rsid w:val="00FA424C"/>
    <w:rsid w:val="00FA44A8"/>
    <w:rsid w:val="00FA76BB"/>
    <w:rsid w:val="00FB2F53"/>
    <w:rsid w:val="00FC7281"/>
    <w:rsid w:val="00FD041D"/>
    <w:rsid w:val="00FE3C35"/>
    <w:rsid w:val="00FE7D1A"/>
    <w:rsid w:val="00FF51E9"/>
    <w:rsid w:val="00FF5AF1"/>
    <w:rsid w:val="00FF6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0E664C2-5A2B-4CCC-820F-88D0C47FD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4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62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6289"/>
    <w:rPr>
      <w:sz w:val="18"/>
      <w:szCs w:val="18"/>
    </w:rPr>
  </w:style>
  <w:style w:type="paragraph" w:styleId="a4">
    <w:name w:val="footer"/>
    <w:basedOn w:val="a"/>
    <w:link w:val="Char0"/>
    <w:uiPriority w:val="99"/>
    <w:unhideWhenUsed/>
    <w:rsid w:val="00BA6289"/>
    <w:pPr>
      <w:tabs>
        <w:tab w:val="center" w:pos="4153"/>
        <w:tab w:val="right" w:pos="8306"/>
      </w:tabs>
      <w:snapToGrid w:val="0"/>
      <w:jc w:val="left"/>
    </w:pPr>
    <w:rPr>
      <w:sz w:val="18"/>
      <w:szCs w:val="18"/>
    </w:rPr>
  </w:style>
  <w:style w:type="character" w:customStyle="1" w:styleId="Char0">
    <w:name w:val="页脚 Char"/>
    <w:basedOn w:val="a0"/>
    <w:link w:val="a4"/>
    <w:uiPriority w:val="99"/>
    <w:rsid w:val="00BA6289"/>
    <w:rPr>
      <w:sz w:val="18"/>
      <w:szCs w:val="18"/>
    </w:rPr>
  </w:style>
  <w:style w:type="character" w:styleId="a5">
    <w:name w:val="Hyperlink"/>
    <w:basedOn w:val="a0"/>
    <w:uiPriority w:val="99"/>
    <w:semiHidden/>
    <w:unhideWhenUsed/>
    <w:rsid w:val="00BA6289"/>
    <w:rPr>
      <w:color w:val="0000FF"/>
      <w:u w:val="single"/>
    </w:rPr>
  </w:style>
  <w:style w:type="character" w:styleId="a6">
    <w:name w:val="Strong"/>
    <w:basedOn w:val="a0"/>
    <w:uiPriority w:val="22"/>
    <w:qFormat/>
    <w:rsid w:val="00BA6289"/>
    <w:rPr>
      <w:b/>
      <w:bCs/>
    </w:rPr>
  </w:style>
  <w:style w:type="character" w:customStyle="1" w:styleId="apple-converted-space">
    <w:name w:val="apple-converted-space"/>
    <w:basedOn w:val="a0"/>
    <w:rsid w:val="00BA6289"/>
  </w:style>
  <w:style w:type="paragraph" w:styleId="a7">
    <w:name w:val="List Paragraph"/>
    <w:basedOn w:val="a"/>
    <w:uiPriority w:val="34"/>
    <w:qFormat/>
    <w:rsid w:val="00BA62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864264">
      <w:bodyDiv w:val="1"/>
      <w:marLeft w:val="0"/>
      <w:marRight w:val="0"/>
      <w:marTop w:val="0"/>
      <w:marBottom w:val="0"/>
      <w:divBdr>
        <w:top w:val="none" w:sz="0" w:space="0" w:color="auto"/>
        <w:left w:val="none" w:sz="0" w:space="0" w:color="auto"/>
        <w:bottom w:val="none" w:sz="0" w:space="0" w:color="auto"/>
        <w:right w:val="none" w:sz="0" w:space="0" w:color="auto"/>
      </w:divBdr>
    </w:div>
    <w:div w:id="51480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254</Words>
  <Characters>1452</Characters>
  <Application>Microsoft Office Word</Application>
  <DocSecurity>0</DocSecurity>
  <Lines>12</Lines>
  <Paragraphs>3</Paragraphs>
  <ScaleCrop>false</ScaleCrop>
  <Company>Lenovo</Company>
  <LinksUpToDate>false</LinksUpToDate>
  <CharactersWithSpaces>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孙西艳</dc:creator>
  <cp:keywords/>
  <dc:description/>
  <cp:lastModifiedBy>孙西艳</cp:lastModifiedBy>
  <cp:revision>3</cp:revision>
  <dcterms:created xsi:type="dcterms:W3CDTF">2016-10-26T06:56:00Z</dcterms:created>
  <dcterms:modified xsi:type="dcterms:W3CDTF">2016-10-26T07:15:00Z</dcterms:modified>
</cp:coreProperties>
</file>